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99" w:rsidRPr="00D722E0" w:rsidRDefault="00B308E0" w:rsidP="00485B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Расписание 11</w:t>
      </w:r>
      <w:r w:rsidR="00B60E62" w:rsidRPr="00D722E0">
        <w:rPr>
          <w:rFonts w:ascii="Times New Roman" w:hAnsi="Times New Roman" w:cs="Times New Roman"/>
          <w:b/>
          <w:sz w:val="32"/>
          <w:szCs w:val="32"/>
        </w:rPr>
        <w:t xml:space="preserve"> класса на понедельник 09.01.2023 г</w:t>
      </w:r>
    </w:p>
    <w:tbl>
      <w:tblPr>
        <w:tblStyle w:val="a3"/>
        <w:tblW w:w="15378" w:type="dxa"/>
        <w:tblLook w:val="04A0" w:firstRow="1" w:lastRow="0" w:firstColumn="1" w:lastColumn="0" w:noHBand="0" w:noVBand="1"/>
      </w:tblPr>
      <w:tblGrid>
        <w:gridCol w:w="899"/>
        <w:gridCol w:w="1082"/>
        <w:gridCol w:w="113"/>
        <w:gridCol w:w="1823"/>
        <w:gridCol w:w="2998"/>
        <w:gridCol w:w="162"/>
        <w:gridCol w:w="2531"/>
        <w:gridCol w:w="3510"/>
        <w:gridCol w:w="2260"/>
      </w:tblGrid>
      <w:tr w:rsidR="00605EB9" w:rsidRPr="00D722E0" w:rsidTr="00277EFA">
        <w:tc>
          <w:tcPr>
            <w:tcW w:w="899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082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36" w:type="dxa"/>
            <w:gridSpan w:val="2"/>
          </w:tcPr>
          <w:p w:rsidR="007A290C" w:rsidRPr="007A290C" w:rsidRDefault="007A290C" w:rsidP="00B60E6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</w:tc>
        <w:tc>
          <w:tcPr>
            <w:tcW w:w="2998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Предмет, учитель</w:t>
            </w:r>
          </w:p>
        </w:tc>
        <w:tc>
          <w:tcPr>
            <w:tcW w:w="2693" w:type="dxa"/>
            <w:gridSpan w:val="2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Тема урок</w:t>
            </w:r>
            <w:proofErr w:type="gram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занятия)</w:t>
            </w:r>
          </w:p>
        </w:tc>
        <w:tc>
          <w:tcPr>
            <w:tcW w:w="3510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Ресурс </w:t>
            </w:r>
          </w:p>
        </w:tc>
        <w:tc>
          <w:tcPr>
            <w:tcW w:w="2260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605EB9" w:rsidRPr="00C14E87" w:rsidTr="00277EFA">
        <w:trPr>
          <w:trHeight w:val="991"/>
        </w:trPr>
        <w:tc>
          <w:tcPr>
            <w:tcW w:w="899" w:type="dxa"/>
          </w:tcPr>
          <w:p w:rsidR="007A290C" w:rsidRPr="00B308E0" w:rsidRDefault="007A290C" w:rsidP="006E1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7A290C" w:rsidRPr="00B308E0" w:rsidRDefault="007A290C" w:rsidP="000F5F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308E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8.30-9.00</w:t>
            </w:r>
          </w:p>
          <w:p w:rsidR="007A290C" w:rsidRPr="00B308E0" w:rsidRDefault="007A290C" w:rsidP="000F5FCE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6" w:type="dxa"/>
            <w:gridSpan w:val="2"/>
          </w:tcPr>
          <w:p w:rsidR="007A290C" w:rsidRPr="00B308E0" w:rsidRDefault="007A290C" w:rsidP="006E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 xml:space="preserve">Онлайн подключение </w:t>
            </w:r>
          </w:p>
        </w:tc>
        <w:tc>
          <w:tcPr>
            <w:tcW w:w="2998" w:type="dxa"/>
          </w:tcPr>
          <w:p w:rsidR="007A290C" w:rsidRPr="00B308E0" w:rsidRDefault="007A290C" w:rsidP="00D7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290C" w:rsidRPr="00B308E0" w:rsidRDefault="007A290C" w:rsidP="00D7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Яшин В.Ю.</w:t>
            </w:r>
          </w:p>
        </w:tc>
        <w:tc>
          <w:tcPr>
            <w:tcW w:w="2693" w:type="dxa"/>
            <w:gridSpan w:val="2"/>
          </w:tcPr>
          <w:p w:rsidR="007A290C" w:rsidRPr="00B308E0" w:rsidRDefault="007A290C" w:rsidP="006E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 xml:space="preserve">Светлый праздник рождества </w:t>
            </w:r>
          </w:p>
        </w:tc>
        <w:tc>
          <w:tcPr>
            <w:tcW w:w="3510" w:type="dxa"/>
          </w:tcPr>
          <w:p w:rsidR="007A290C" w:rsidRPr="00B308E0" w:rsidRDefault="007A290C" w:rsidP="002D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</w:tcPr>
          <w:p w:rsidR="007A290C" w:rsidRPr="00B308E0" w:rsidRDefault="007A290C" w:rsidP="006E1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08E0" w:rsidRPr="00C14E87" w:rsidTr="00277EFA">
        <w:tc>
          <w:tcPr>
            <w:tcW w:w="899" w:type="dxa"/>
          </w:tcPr>
          <w:p w:rsidR="00B308E0" w:rsidRPr="00B308E0" w:rsidRDefault="00B308E0" w:rsidP="00D7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dxa"/>
          </w:tcPr>
          <w:p w:rsidR="00B308E0" w:rsidRPr="00B308E0" w:rsidRDefault="00B308E0" w:rsidP="00C14E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308E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9.20- 9.50</w:t>
            </w:r>
          </w:p>
          <w:p w:rsidR="00B308E0" w:rsidRPr="00B308E0" w:rsidRDefault="00B308E0" w:rsidP="000F5FCE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6" w:type="dxa"/>
            <w:gridSpan w:val="2"/>
          </w:tcPr>
          <w:p w:rsidR="00B308E0" w:rsidRPr="00B308E0" w:rsidRDefault="00B308E0" w:rsidP="00D7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998" w:type="dxa"/>
          </w:tcPr>
          <w:p w:rsidR="00B308E0" w:rsidRPr="00B308E0" w:rsidRDefault="00B308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0" w:rsidRPr="00B308E0" w:rsidRDefault="00B308E0">
            <w:pPr>
              <w:snapToGrid w:val="0"/>
              <w:spacing w:after="20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B308E0" w:rsidRPr="00B308E0" w:rsidRDefault="00B308E0">
            <w:pPr>
              <w:snapToGrid w:val="0"/>
              <w:spacing w:after="20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Яшин В.Ю.</w:t>
            </w:r>
          </w:p>
        </w:tc>
        <w:tc>
          <w:tcPr>
            <w:tcW w:w="2693" w:type="dxa"/>
            <w:gridSpan w:val="2"/>
          </w:tcPr>
          <w:p w:rsidR="00B308E0" w:rsidRPr="00B308E0" w:rsidRDefault="00B308E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B308E0" w:rsidRPr="00B308E0" w:rsidRDefault="00B308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Правовые основы военной службы»</w:t>
            </w:r>
          </w:p>
        </w:tc>
        <w:tc>
          <w:tcPr>
            <w:tcW w:w="3510" w:type="dxa"/>
          </w:tcPr>
          <w:p w:rsidR="00B308E0" w:rsidRPr="00B308E0" w:rsidRDefault="00B308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ahoma" w:hAnsi="Tahoma" w:cs="Tahoma"/>
                <w:sz w:val="28"/>
                <w:szCs w:val="28"/>
              </w:rPr>
              <w:t>﻿</w:t>
            </w:r>
          </w:p>
          <w:p w:rsidR="00B308E0" w:rsidRPr="00B308E0" w:rsidRDefault="00B308E0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</w:p>
          <w:p w:rsidR="00B308E0" w:rsidRPr="00B308E0" w:rsidRDefault="00B308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B308E0">
              <w:rPr>
                <w:rFonts w:ascii="Times New Roman" w:hAnsi="Times New Roman" w:cs="Times New Roman"/>
                <w:i/>
                <w:sz w:val="28"/>
                <w:szCs w:val="28"/>
                <w:lang w:eastAsia="zh-CN" w:bidi="hi-IN"/>
              </w:rPr>
              <w:t>В случае отсутствия связи:</w:t>
            </w:r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 Изучить параграф 17 </w:t>
            </w:r>
            <w:proofErr w:type="spellStart"/>
            <w:proofErr w:type="gramStart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стр</w:t>
            </w:r>
            <w:proofErr w:type="spellEnd"/>
            <w:proofErr w:type="gramEnd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260 учебника. Выписать в тетрадь заголовки «Запомните». Прислать личным сообщением «</w:t>
            </w:r>
            <w:proofErr w:type="spellStart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», фото выполненного задания.</w:t>
            </w:r>
          </w:p>
        </w:tc>
        <w:tc>
          <w:tcPr>
            <w:tcW w:w="2260" w:type="dxa"/>
          </w:tcPr>
          <w:p w:rsidR="00B308E0" w:rsidRPr="00B308E0" w:rsidRDefault="00B308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0" w:rsidRPr="00B308E0" w:rsidRDefault="00B308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0" w:rsidRPr="00B308E0" w:rsidRDefault="00B308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0" w:rsidRPr="00B308E0" w:rsidRDefault="00B308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 xml:space="preserve">Изучить параграф 18 учебника. </w:t>
            </w:r>
          </w:p>
          <w:p w:rsidR="00B308E0" w:rsidRPr="00B308E0" w:rsidRDefault="00B308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8E0" w:rsidRPr="00C14E87" w:rsidTr="00277EFA">
        <w:tc>
          <w:tcPr>
            <w:tcW w:w="899" w:type="dxa"/>
          </w:tcPr>
          <w:p w:rsidR="00B308E0" w:rsidRPr="00B308E0" w:rsidRDefault="00B308E0" w:rsidP="00D7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2" w:type="dxa"/>
          </w:tcPr>
          <w:p w:rsidR="00B308E0" w:rsidRPr="00B308E0" w:rsidRDefault="00B308E0" w:rsidP="00C14E87">
            <w:pPr>
              <w:pStyle w:val="a5"/>
              <w:rPr>
                <w:rFonts w:cs="Times New Roman"/>
                <w:sz w:val="28"/>
                <w:szCs w:val="28"/>
              </w:rPr>
            </w:pPr>
            <w:r w:rsidRPr="00B308E0">
              <w:rPr>
                <w:rFonts w:cs="Times New Roman"/>
                <w:sz w:val="28"/>
                <w:szCs w:val="28"/>
              </w:rPr>
              <w:t>10.10-10.40</w:t>
            </w:r>
          </w:p>
        </w:tc>
        <w:tc>
          <w:tcPr>
            <w:tcW w:w="1936" w:type="dxa"/>
            <w:gridSpan w:val="2"/>
          </w:tcPr>
          <w:p w:rsidR="00B308E0" w:rsidRPr="00B308E0" w:rsidRDefault="00B308E0" w:rsidP="00D7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998" w:type="dxa"/>
          </w:tcPr>
          <w:p w:rsidR="00B308E0" w:rsidRPr="00B308E0" w:rsidRDefault="00B308E0" w:rsidP="00605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B308E0" w:rsidRPr="00B308E0" w:rsidRDefault="00B308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B308E0" w:rsidRPr="00B308E0" w:rsidRDefault="00B308E0" w:rsidP="00B3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</w:tcPr>
          <w:p w:rsidR="00B308E0" w:rsidRPr="00B308E0" w:rsidRDefault="00B308E0" w:rsidP="00B308E0">
            <w:pPr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B308E0" w:rsidRPr="00C14E87" w:rsidTr="007A290C">
        <w:tc>
          <w:tcPr>
            <w:tcW w:w="15378" w:type="dxa"/>
            <w:gridSpan w:val="9"/>
          </w:tcPr>
          <w:p w:rsidR="00B308E0" w:rsidRPr="00B308E0" w:rsidRDefault="00B308E0" w:rsidP="00D7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 10:40-11.10</w:t>
            </w:r>
          </w:p>
        </w:tc>
      </w:tr>
      <w:tr w:rsidR="00B308E0" w:rsidRPr="00C14E87" w:rsidTr="00277EFA">
        <w:tc>
          <w:tcPr>
            <w:tcW w:w="899" w:type="dxa"/>
          </w:tcPr>
          <w:p w:rsidR="00B308E0" w:rsidRPr="00B308E0" w:rsidRDefault="00B308E0" w:rsidP="00D7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5" w:type="dxa"/>
            <w:gridSpan w:val="2"/>
          </w:tcPr>
          <w:p w:rsidR="00B308E0" w:rsidRPr="00B308E0" w:rsidRDefault="00B308E0" w:rsidP="00C14E87">
            <w:pPr>
              <w:pStyle w:val="a5"/>
              <w:rPr>
                <w:rFonts w:cs="Times New Roman"/>
                <w:sz w:val="28"/>
                <w:szCs w:val="28"/>
              </w:rPr>
            </w:pPr>
            <w:r w:rsidRPr="00B308E0">
              <w:rPr>
                <w:rFonts w:cs="Times New Roman"/>
                <w:sz w:val="28"/>
                <w:szCs w:val="28"/>
              </w:rPr>
              <w:t>11.10- 11.40</w:t>
            </w:r>
          </w:p>
        </w:tc>
        <w:tc>
          <w:tcPr>
            <w:tcW w:w="1823" w:type="dxa"/>
          </w:tcPr>
          <w:p w:rsidR="00B308E0" w:rsidRPr="00B308E0" w:rsidRDefault="00B308E0" w:rsidP="00D7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3160" w:type="dxa"/>
            <w:gridSpan w:val="2"/>
          </w:tcPr>
          <w:p w:rsidR="00B308E0" w:rsidRPr="00B308E0" w:rsidRDefault="00B30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308E0" w:rsidRPr="00B308E0" w:rsidRDefault="00B308E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eastAsia="SimSun" w:hAnsi="Times New Roman" w:cs="Times New Roman"/>
                <w:sz w:val="28"/>
                <w:szCs w:val="28"/>
              </w:rPr>
              <w:t>Алгебра</w:t>
            </w:r>
          </w:p>
          <w:p w:rsidR="00B308E0" w:rsidRPr="00B308E0" w:rsidRDefault="00B30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eastAsia="SimSun" w:hAnsi="Times New Roman" w:cs="Times New Roman"/>
                <w:sz w:val="28"/>
                <w:szCs w:val="28"/>
              </w:rPr>
              <w:t>Гарина Л.А.</w:t>
            </w:r>
          </w:p>
          <w:p w:rsidR="00B308E0" w:rsidRPr="00B308E0" w:rsidRDefault="00B308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B308E0" w:rsidRPr="00B308E0" w:rsidRDefault="00B308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Логарифмические  уравнения</w:t>
            </w:r>
          </w:p>
        </w:tc>
        <w:tc>
          <w:tcPr>
            <w:tcW w:w="3510" w:type="dxa"/>
          </w:tcPr>
          <w:p w:rsidR="00B308E0" w:rsidRPr="00B308E0" w:rsidRDefault="00B3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B308E0">
              <w:rPr>
                <w:rFonts w:ascii="Times New Roman" w:hAnsi="Times New Roman" w:cs="Times New Roman"/>
                <w:sz w:val="28"/>
                <w:szCs w:val="28"/>
              </w:rPr>
              <w:t xml:space="preserve">,  (весь класс). Ссылка на подключение будет отправлена посредством АСУ РСО, ВК. </w:t>
            </w:r>
          </w:p>
          <w:p w:rsidR="00B308E0" w:rsidRPr="00B308E0" w:rsidRDefault="00B308E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B308E0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В случае отсутствия связи:</w:t>
            </w:r>
          </w:p>
          <w:p w:rsidR="00B308E0" w:rsidRPr="00B308E0" w:rsidRDefault="00B308E0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Выполнить  вариант 6 </w:t>
            </w:r>
            <w:hyperlink r:id="rId6" w:tgtFrame="_blank" w:history="1">
              <w:r w:rsidRPr="00B308E0">
                <w:rPr>
                  <w:rStyle w:val="a4"/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shd w:val="clear" w:color="auto" w:fill="FFFFFF"/>
                </w:rPr>
                <w:t>mathb-ege.sdamgia.ru</w:t>
              </w:r>
            </w:hyperlink>
            <w:r w:rsidRPr="00B308E0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  <w:p w:rsidR="00B308E0" w:rsidRPr="00B308E0" w:rsidRDefault="00B308E0" w:rsidP="00B308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08E0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>Прислать фото выполненных заданий личным сообщением «</w:t>
            </w:r>
            <w:proofErr w:type="spellStart"/>
            <w:r w:rsidRPr="00B308E0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>вконтакте</w:t>
            </w:r>
            <w:proofErr w:type="spellEnd"/>
            <w:r w:rsidRPr="00B308E0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>»</w:t>
            </w:r>
            <w:r w:rsidRPr="00B308E0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0" w:type="dxa"/>
          </w:tcPr>
          <w:p w:rsidR="00B308E0" w:rsidRPr="00B308E0" w:rsidRDefault="00B308E0">
            <w:pPr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Выполнить  7  вариант </w:t>
            </w:r>
            <w:hyperlink r:id="rId7" w:tgtFrame="_blank" w:history="1">
              <w:r w:rsidRPr="00B308E0">
                <w:rPr>
                  <w:rStyle w:val="a4"/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shd w:val="clear" w:color="auto" w:fill="FFFFFF"/>
                </w:rPr>
                <w:t>mathb-ege.sdamgia.ru</w:t>
              </w:r>
            </w:hyperlink>
            <w:r w:rsidRPr="00B308E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.  </w:t>
            </w:r>
          </w:p>
          <w:p w:rsidR="00B308E0" w:rsidRPr="00B308E0" w:rsidRDefault="00B308E0">
            <w:pPr>
              <w:spacing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8E0" w:rsidRPr="00B308E0" w:rsidRDefault="00B308E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Прислать фото выполненных заданий личным сообщением «</w:t>
            </w:r>
            <w:proofErr w:type="spellStart"/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308E0" w:rsidRPr="00B308E0" w:rsidRDefault="00B308E0">
            <w:pPr>
              <w:spacing w:after="20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B308E0" w:rsidRPr="00C14E87" w:rsidTr="00277EFA">
        <w:tc>
          <w:tcPr>
            <w:tcW w:w="899" w:type="dxa"/>
          </w:tcPr>
          <w:p w:rsidR="00B308E0" w:rsidRPr="00B308E0" w:rsidRDefault="00B308E0" w:rsidP="00A7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5" w:type="dxa"/>
            <w:gridSpan w:val="2"/>
          </w:tcPr>
          <w:p w:rsidR="00B308E0" w:rsidRPr="00B308E0" w:rsidRDefault="00B308E0" w:rsidP="00C14E87">
            <w:pPr>
              <w:pStyle w:val="a5"/>
              <w:rPr>
                <w:rFonts w:cs="Times New Roman"/>
                <w:sz w:val="28"/>
                <w:szCs w:val="28"/>
              </w:rPr>
            </w:pPr>
            <w:r w:rsidRPr="00B308E0">
              <w:rPr>
                <w:rFonts w:cs="Times New Roman"/>
                <w:sz w:val="28"/>
                <w:szCs w:val="28"/>
              </w:rPr>
              <w:t>12.00-12.30</w:t>
            </w:r>
          </w:p>
        </w:tc>
        <w:tc>
          <w:tcPr>
            <w:tcW w:w="1823" w:type="dxa"/>
          </w:tcPr>
          <w:p w:rsidR="00B308E0" w:rsidRPr="00C11B43" w:rsidRDefault="00B308E0" w:rsidP="00A7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43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3160" w:type="dxa"/>
            <w:gridSpan w:val="2"/>
          </w:tcPr>
          <w:p w:rsidR="00B308E0" w:rsidRPr="00B308E0" w:rsidRDefault="00B308E0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B308E0" w:rsidRPr="00B308E0" w:rsidRDefault="00B308E0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 xml:space="preserve"> Олейник И.И.</w:t>
            </w:r>
          </w:p>
        </w:tc>
        <w:tc>
          <w:tcPr>
            <w:tcW w:w="2531" w:type="dxa"/>
          </w:tcPr>
          <w:p w:rsidR="00B308E0" w:rsidRPr="00B308E0" w:rsidRDefault="00B308E0">
            <w:pPr>
              <w:widowControl w:val="0"/>
              <w:shd w:val="clear" w:color="auto" w:fill="FFFFFF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Социальные нормы и отклоняющееся поведение</w:t>
            </w:r>
          </w:p>
        </w:tc>
        <w:tc>
          <w:tcPr>
            <w:tcW w:w="3510" w:type="dxa"/>
          </w:tcPr>
          <w:p w:rsidR="00B308E0" w:rsidRPr="00B308E0" w:rsidRDefault="00B308E0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Сферу</w:t>
            </w:r>
            <w:proofErr w:type="gramStart"/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B308E0">
              <w:rPr>
                <w:rFonts w:ascii="Times New Roman" w:hAnsi="Times New Roman" w:cs="Times New Roman"/>
                <w:sz w:val="28"/>
                <w:szCs w:val="28"/>
              </w:rPr>
              <w:t xml:space="preserve">весь класс).                                                                   Ссылка на подключение будет отправлена посредством АСУ РСО в день проведения урока, за 1 час до него.                                                                                              В случае отсутствия связи  откройте параграф 13 </w:t>
            </w:r>
            <w:proofErr w:type="spellStart"/>
            <w:proofErr w:type="gramStart"/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B308E0">
              <w:rPr>
                <w:rFonts w:ascii="Times New Roman" w:hAnsi="Times New Roman" w:cs="Times New Roman"/>
                <w:sz w:val="28"/>
                <w:szCs w:val="28"/>
              </w:rPr>
              <w:t xml:space="preserve"> 145 </w:t>
            </w:r>
            <w:proofErr w:type="spellStart"/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прочитаите</w:t>
            </w:r>
            <w:proofErr w:type="spellEnd"/>
            <w:r w:rsidRPr="00B308E0">
              <w:rPr>
                <w:rFonts w:ascii="Times New Roman" w:hAnsi="Times New Roman" w:cs="Times New Roman"/>
                <w:sz w:val="28"/>
                <w:szCs w:val="28"/>
              </w:rPr>
              <w:t xml:space="preserve">  пункт  «Социальные нормы». Ответьте на вопрос 1(письменно</w:t>
            </w:r>
            <w:proofErr w:type="gramStart"/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B308E0">
              <w:rPr>
                <w:rFonts w:ascii="Times New Roman" w:hAnsi="Times New Roman" w:cs="Times New Roman"/>
                <w:sz w:val="28"/>
                <w:szCs w:val="28"/>
              </w:rPr>
              <w:t xml:space="preserve">тр155. </w:t>
            </w:r>
          </w:p>
        </w:tc>
        <w:tc>
          <w:tcPr>
            <w:tcW w:w="2260" w:type="dxa"/>
          </w:tcPr>
          <w:p w:rsidR="00B308E0" w:rsidRPr="00B308E0" w:rsidRDefault="00B308E0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 xml:space="preserve"> Д/</w:t>
            </w:r>
            <w:proofErr w:type="gramStart"/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B308E0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13 повторить, документ стр154 прочитать и ответить на вопросы к документу стр.154-155 устно    </w:t>
            </w:r>
          </w:p>
        </w:tc>
      </w:tr>
      <w:tr w:rsidR="00B308E0" w:rsidRPr="00C14E87" w:rsidTr="00277EFA">
        <w:tc>
          <w:tcPr>
            <w:tcW w:w="899" w:type="dxa"/>
          </w:tcPr>
          <w:p w:rsidR="00B308E0" w:rsidRPr="00B308E0" w:rsidRDefault="00B308E0" w:rsidP="0093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5" w:type="dxa"/>
            <w:gridSpan w:val="2"/>
          </w:tcPr>
          <w:p w:rsidR="00B308E0" w:rsidRPr="00B308E0" w:rsidRDefault="00B308E0" w:rsidP="0093422A">
            <w:pPr>
              <w:pStyle w:val="a5"/>
              <w:rPr>
                <w:rFonts w:cs="Times New Roman"/>
                <w:sz w:val="28"/>
                <w:szCs w:val="28"/>
              </w:rPr>
            </w:pPr>
            <w:r w:rsidRPr="00B308E0">
              <w:rPr>
                <w:rFonts w:cs="Times New Roman"/>
                <w:sz w:val="28"/>
                <w:szCs w:val="28"/>
              </w:rPr>
              <w:t>12.50-13.20</w:t>
            </w:r>
          </w:p>
          <w:p w:rsidR="00B308E0" w:rsidRPr="00B308E0" w:rsidRDefault="00B308E0" w:rsidP="0093422A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B308E0" w:rsidRPr="00C11B43" w:rsidRDefault="00B308E0" w:rsidP="0093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 подключение</w:t>
            </w:r>
          </w:p>
        </w:tc>
        <w:tc>
          <w:tcPr>
            <w:tcW w:w="3160" w:type="dxa"/>
            <w:gridSpan w:val="2"/>
          </w:tcPr>
          <w:p w:rsidR="00B308E0" w:rsidRPr="00B308E0" w:rsidRDefault="00B308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B308E0" w:rsidRPr="00B308E0" w:rsidRDefault="00B308E0">
            <w:pPr>
              <w:snapToGrid w:val="0"/>
              <w:spacing w:after="20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Гарина Л.А</w:t>
            </w:r>
          </w:p>
        </w:tc>
        <w:tc>
          <w:tcPr>
            <w:tcW w:w="2531" w:type="dxa"/>
          </w:tcPr>
          <w:p w:rsidR="00B308E0" w:rsidRPr="00B308E0" w:rsidRDefault="00B308E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B308E0" w:rsidRPr="00B308E0" w:rsidRDefault="00B308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 xml:space="preserve">Переход с одного </w:t>
            </w:r>
            <w:r w:rsidRPr="00B30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хода на другой»</w:t>
            </w:r>
          </w:p>
        </w:tc>
        <w:tc>
          <w:tcPr>
            <w:tcW w:w="3510" w:type="dxa"/>
          </w:tcPr>
          <w:p w:rsidR="00B308E0" w:rsidRPr="00B308E0" w:rsidRDefault="00B308E0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lastRenderedPageBreak/>
              <w:t>Сферум</w:t>
            </w:r>
            <w:proofErr w:type="spellEnd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</w:t>
            </w:r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lastRenderedPageBreak/>
              <w:t>подключение будет отправлена посредством АСУ РСО</w:t>
            </w:r>
            <w:proofErr w:type="gramStart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</w:p>
          <w:p w:rsidR="00B308E0" w:rsidRPr="00B308E0" w:rsidRDefault="00B308E0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B308E0">
              <w:rPr>
                <w:rFonts w:ascii="Times New Roman" w:hAnsi="Times New Roman" w:cs="Times New Roman"/>
                <w:i/>
                <w:sz w:val="28"/>
                <w:szCs w:val="28"/>
                <w:lang w:eastAsia="zh-CN" w:bidi="hi-IN"/>
              </w:rPr>
              <w:t>В случае отсутствия связи:</w:t>
            </w:r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  <w:p w:rsidR="00B308E0" w:rsidRPr="00B308E0" w:rsidRDefault="00B308E0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1.Разминка. Выполнить 10 общеразвивающих упражнений на месте по 6-8 раз, 5 минут.</w:t>
            </w:r>
          </w:p>
          <w:p w:rsidR="00B308E0" w:rsidRPr="00B308E0" w:rsidRDefault="00B308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2.</w:t>
            </w:r>
            <w:r w:rsidRPr="00B308E0">
              <w:rPr>
                <w:rFonts w:ascii="Times New Roman" w:eastAsia="N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Выполнить упражнение  «</w:t>
            </w:r>
            <w:proofErr w:type="spellStart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Бёрпи</w:t>
            </w:r>
            <w:proofErr w:type="spellEnd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». Встаньте, ноги на ширине плеч. Согните колени и сделайте глубокий присед, опираясь руками в пол. Выпрыгните назад и примите позицию планки. Тело должно сохранять прямую линию, бедра и поясница не должны прогибаться к полу. Ладони находятся строго под плечевыми суставами. Согните локти назад и коснитесь грудью пола, при этом ваше тело остается ровной линией. </w:t>
            </w:r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lastRenderedPageBreak/>
              <w:t>Вернитесь в положение планки, сохраняя прямую линию тела. Прыгните вперёд, подтянув колени к груди. Бедра параллельно полу, не задирайте ягодицы вверх. Резко выпрыгните, поднимая руки и тело вверх. Выполните 10-15 повторений. Прислать личным сообщением «</w:t>
            </w:r>
            <w:proofErr w:type="spellStart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», запись видео не более 1 минуты.</w:t>
            </w:r>
          </w:p>
        </w:tc>
        <w:tc>
          <w:tcPr>
            <w:tcW w:w="2260" w:type="dxa"/>
          </w:tcPr>
          <w:p w:rsidR="00B308E0" w:rsidRPr="00B308E0" w:rsidRDefault="00B308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0" w:rsidRPr="00B308E0" w:rsidRDefault="00B308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0" w:rsidRPr="00B308E0" w:rsidRDefault="00B308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0" w:rsidRPr="00B308E0" w:rsidRDefault="00B308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08E0" w:rsidRPr="00C14E87" w:rsidTr="00277EFA">
        <w:tc>
          <w:tcPr>
            <w:tcW w:w="899" w:type="dxa"/>
          </w:tcPr>
          <w:p w:rsidR="00B308E0" w:rsidRPr="00B308E0" w:rsidRDefault="00B308E0" w:rsidP="0015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95" w:type="dxa"/>
            <w:gridSpan w:val="2"/>
          </w:tcPr>
          <w:p w:rsidR="00B308E0" w:rsidRPr="00B308E0" w:rsidRDefault="00B308E0" w:rsidP="00150916">
            <w:pPr>
              <w:pStyle w:val="a5"/>
              <w:rPr>
                <w:rFonts w:cs="Times New Roman"/>
                <w:sz w:val="28"/>
                <w:szCs w:val="28"/>
              </w:rPr>
            </w:pPr>
            <w:r w:rsidRPr="00B308E0">
              <w:rPr>
                <w:rFonts w:cs="Times New Roman"/>
                <w:sz w:val="28"/>
                <w:szCs w:val="28"/>
              </w:rPr>
              <w:t>13.40-14.10</w:t>
            </w:r>
          </w:p>
        </w:tc>
        <w:tc>
          <w:tcPr>
            <w:tcW w:w="1823" w:type="dxa"/>
          </w:tcPr>
          <w:p w:rsidR="00B308E0" w:rsidRPr="00B308E0" w:rsidRDefault="00B308E0" w:rsidP="0015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43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3160" w:type="dxa"/>
            <w:gridSpan w:val="2"/>
          </w:tcPr>
          <w:p w:rsidR="00B308E0" w:rsidRPr="00B308E0" w:rsidRDefault="00B30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B308E0" w:rsidRPr="00B308E0" w:rsidRDefault="00B308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Поповиченко</w:t>
            </w:r>
            <w:proofErr w:type="spellEnd"/>
            <w:r w:rsidRPr="00B308E0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531" w:type="dxa"/>
          </w:tcPr>
          <w:p w:rsidR="00B308E0" w:rsidRPr="00B308E0" w:rsidRDefault="00B308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Загрязнение воды. Практика диалогической и монологической речи</w:t>
            </w:r>
          </w:p>
        </w:tc>
        <w:tc>
          <w:tcPr>
            <w:tcW w:w="3510" w:type="dxa"/>
          </w:tcPr>
          <w:p w:rsidR="00B308E0" w:rsidRPr="00B308E0" w:rsidRDefault="00B308E0" w:rsidP="00B308E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B308E0">
              <w:rPr>
                <w:rFonts w:ascii="Tahoma" w:hAnsi="Tahoma" w:cs="Tahoma"/>
                <w:sz w:val="28"/>
                <w:szCs w:val="28"/>
              </w:rPr>
              <w:t>﻿</w:t>
            </w:r>
            <w:proofErr w:type="spellStart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</w:p>
          <w:p w:rsidR="00B308E0" w:rsidRPr="00B308E0" w:rsidRDefault="00B308E0" w:rsidP="00B308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 случае отсутствия связи: упр. 3 стр. 79</w:t>
            </w:r>
          </w:p>
        </w:tc>
        <w:tc>
          <w:tcPr>
            <w:tcW w:w="2260" w:type="dxa"/>
          </w:tcPr>
          <w:p w:rsidR="00B308E0" w:rsidRPr="00B308E0" w:rsidRDefault="00B308E0" w:rsidP="00B308E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0">
              <w:rPr>
                <w:rFonts w:ascii="Times New Roman" w:hAnsi="Times New Roman" w:cs="Times New Roman"/>
                <w:sz w:val="28"/>
                <w:szCs w:val="28"/>
              </w:rPr>
              <w:t>Прислать запись монолога любым удобным способом</w:t>
            </w:r>
          </w:p>
          <w:p w:rsidR="00B308E0" w:rsidRPr="00B308E0" w:rsidRDefault="00B308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0" w:rsidRPr="00B308E0" w:rsidRDefault="00B308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0" w:rsidRPr="00B308E0" w:rsidRDefault="00B308E0" w:rsidP="00B308E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8E0" w:rsidRPr="00C14E87" w:rsidTr="00277EFA">
        <w:tc>
          <w:tcPr>
            <w:tcW w:w="899" w:type="dxa"/>
          </w:tcPr>
          <w:p w:rsidR="00B308E0" w:rsidRPr="00B308E0" w:rsidRDefault="00B308E0" w:rsidP="0015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:rsidR="00B308E0" w:rsidRPr="00B308E0" w:rsidRDefault="00B308E0" w:rsidP="00150916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B308E0" w:rsidRPr="00B308E0" w:rsidRDefault="00B308E0" w:rsidP="0015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gridSpan w:val="2"/>
          </w:tcPr>
          <w:p w:rsidR="00B308E0" w:rsidRPr="00B308E0" w:rsidRDefault="00B308E0" w:rsidP="0015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B308E0" w:rsidRPr="00B308E0" w:rsidRDefault="00B308E0" w:rsidP="0015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B308E0" w:rsidRPr="00B308E0" w:rsidRDefault="00B308E0" w:rsidP="00150916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260" w:type="dxa"/>
          </w:tcPr>
          <w:p w:rsidR="00B308E0" w:rsidRPr="00B308E0" w:rsidRDefault="00B308E0" w:rsidP="0015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043" w:rsidRPr="00C14E87" w:rsidRDefault="00C50043" w:rsidP="00485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50043" w:rsidRPr="00C14E87" w:rsidSect="00B60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D87"/>
    <w:multiLevelType w:val="hybridMultilevel"/>
    <w:tmpl w:val="D7128C14"/>
    <w:lvl w:ilvl="0" w:tplc="8E46B6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5F67"/>
    <w:multiLevelType w:val="hybridMultilevel"/>
    <w:tmpl w:val="BF3CDF54"/>
    <w:lvl w:ilvl="0" w:tplc="B2A4F2A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17"/>
    <w:rsid w:val="001464DF"/>
    <w:rsid w:val="00150916"/>
    <w:rsid w:val="002222B3"/>
    <w:rsid w:val="00277EFA"/>
    <w:rsid w:val="00283777"/>
    <w:rsid w:val="002D3B7C"/>
    <w:rsid w:val="0032123E"/>
    <w:rsid w:val="00361E6E"/>
    <w:rsid w:val="0047669D"/>
    <w:rsid w:val="00485B09"/>
    <w:rsid w:val="00531E17"/>
    <w:rsid w:val="00532AD2"/>
    <w:rsid w:val="00551CAE"/>
    <w:rsid w:val="005D5EC4"/>
    <w:rsid w:val="005E3A6C"/>
    <w:rsid w:val="006038D6"/>
    <w:rsid w:val="00605EB9"/>
    <w:rsid w:val="006E1577"/>
    <w:rsid w:val="00705B37"/>
    <w:rsid w:val="00753D64"/>
    <w:rsid w:val="007A290C"/>
    <w:rsid w:val="007B2B47"/>
    <w:rsid w:val="007E4099"/>
    <w:rsid w:val="007F0B0D"/>
    <w:rsid w:val="0093422A"/>
    <w:rsid w:val="00950AB8"/>
    <w:rsid w:val="009D57D7"/>
    <w:rsid w:val="00A7393D"/>
    <w:rsid w:val="00B308E0"/>
    <w:rsid w:val="00B60E62"/>
    <w:rsid w:val="00BB66A0"/>
    <w:rsid w:val="00BE599B"/>
    <w:rsid w:val="00BE6E84"/>
    <w:rsid w:val="00C14E87"/>
    <w:rsid w:val="00C50043"/>
    <w:rsid w:val="00D722E0"/>
    <w:rsid w:val="00D950CC"/>
    <w:rsid w:val="00F7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93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93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thb-e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b-ege.sdamg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2</cp:revision>
  <dcterms:created xsi:type="dcterms:W3CDTF">2023-01-08T16:33:00Z</dcterms:created>
  <dcterms:modified xsi:type="dcterms:W3CDTF">2023-01-08T16:33:00Z</dcterms:modified>
</cp:coreProperties>
</file>